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7" w:rsidRDefault="00A93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3367" w:rsidRDefault="00A93367">
      <w:pPr>
        <w:pStyle w:val="ConsPlusNormal"/>
        <w:jc w:val="both"/>
        <w:outlineLvl w:val="0"/>
      </w:pPr>
    </w:p>
    <w:p w:rsidR="00A93367" w:rsidRDefault="00A93367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A93367" w:rsidRDefault="00A93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93367" w:rsidRDefault="00A93367">
      <w:pPr>
        <w:pStyle w:val="ConsPlusTitle"/>
        <w:jc w:val="center"/>
      </w:pPr>
    </w:p>
    <w:p w:rsidR="00A93367" w:rsidRDefault="00A93367">
      <w:pPr>
        <w:pStyle w:val="ConsPlusTitle"/>
        <w:jc w:val="center"/>
      </w:pPr>
      <w:r>
        <w:t>ПРИКАЗ</w:t>
      </w:r>
    </w:p>
    <w:p w:rsidR="00A93367" w:rsidRDefault="00A93367">
      <w:pPr>
        <w:pStyle w:val="ConsPlusTitle"/>
        <w:jc w:val="center"/>
      </w:pPr>
      <w:r>
        <w:t>от 29 октября 2021 г. N 774н</w:t>
      </w:r>
    </w:p>
    <w:p w:rsidR="00A93367" w:rsidRDefault="00A93367">
      <w:pPr>
        <w:pStyle w:val="ConsPlusTitle"/>
        <w:jc w:val="center"/>
      </w:pPr>
    </w:p>
    <w:p w:rsidR="00A93367" w:rsidRDefault="00A93367">
      <w:pPr>
        <w:pStyle w:val="ConsPlusTitle"/>
        <w:jc w:val="center"/>
      </w:pPr>
      <w:r>
        <w:t>ОБ УТВЕРЖДЕНИИ ОБЩИХ ТРЕБОВАНИЙ</w:t>
      </w:r>
    </w:p>
    <w:p w:rsidR="00A93367" w:rsidRDefault="00A93367">
      <w:pPr>
        <w:pStyle w:val="ConsPlusTitle"/>
        <w:jc w:val="center"/>
      </w:pPr>
      <w:r>
        <w:t>К ОРГАНИЗАЦИИ БЕЗОПАСНОГО РАБОЧЕГО МЕСТА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right"/>
      </w:pPr>
      <w:r>
        <w:t>Министр</w:t>
      </w:r>
    </w:p>
    <w:p w:rsidR="00A93367" w:rsidRDefault="00A93367">
      <w:pPr>
        <w:pStyle w:val="ConsPlusNormal"/>
        <w:jc w:val="right"/>
      </w:pPr>
      <w:r>
        <w:t>А.О.КОТЯКОВ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right"/>
        <w:outlineLvl w:val="0"/>
      </w:pPr>
      <w:r>
        <w:t>Утверждены</w:t>
      </w:r>
    </w:p>
    <w:p w:rsidR="00A93367" w:rsidRDefault="00A93367">
      <w:pPr>
        <w:pStyle w:val="ConsPlusNormal"/>
        <w:jc w:val="right"/>
      </w:pPr>
      <w:r>
        <w:t>приказом Министерства труда</w:t>
      </w:r>
    </w:p>
    <w:p w:rsidR="00A93367" w:rsidRDefault="00A93367">
      <w:pPr>
        <w:pStyle w:val="ConsPlusNormal"/>
        <w:jc w:val="right"/>
      </w:pPr>
      <w:r>
        <w:t>и социальной защиты</w:t>
      </w:r>
    </w:p>
    <w:p w:rsidR="00A93367" w:rsidRDefault="00A93367">
      <w:pPr>
        <w:pStyle w:val="ConsPlusNormal"/>
        <w:jc w:val="right"/>
      </w:pPr>
      <w:r>
        <w:t>Российской Федерации</w:t>
      </w:r>
    </w:p>
    <w:p w:rsidR="00A93367" w:rsidRDefault="00A93367">
      <w:pPr>
        <w:pStyle w:val="ConsPlusNormal"/>
        <w:jc w:val="right"/>
      </w:pPr>
      <w:r>
        <w:t>от 29 октября 2021 г. N 774н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Title"/>
        <w:jc w:val="center"/>
        <w:outlineLvl w:val="1"/>
      </w:pPr>
      <w:r>
        <w:t>I. Общие положения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</w:t>
      </w:r>
      <w:r>
        <w:lastRenderedPageBreak/>
        <w:t>оценке условий труда" (Собрание законодательства Российской Федерации, 2013, N 52, ст. 6991).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A93367" w:rsidRDefault="00A93367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A93367" w:rsidRDefault="00A93367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</w:t>
      </w:r>
      <w:r>
        <w:lastRenderedPageBreak/>
        <w:t>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367" w:rsidRDefault="00A93367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A93367" w:rsidRDefault="00A9336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</w:t>
      </w:r>
      <w:r>
        <w:lastRenderedPageBreak/>
        <w:t xml:space="preserve">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A93367" w:rsidRDefault="00A93367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jc w:val="both"/>
      </w:pPr>
    </w:p>
    <w:p w:rsidR="00A93367" w:rsidRDefault="00A93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22F" w:rsidRDefault="003F422F">
      <w:bookmarkStart w:id="1" w:name="_GoBack"/>
      <w:bookmarkEnd w:id="1"/>
    </w:p>
    <w:sectPr w:rsidR="003F422F" w:rsidSect="00A4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67"/>
    <w:rsid w:val="003F422F"/>
    <w:rsid w:val="00A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6A320C2A3709AD24094B1B188CE2AE2A43F08EA5915D06145A64A2F45E3C2A78AE8B65A4F3D6212q2x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97D9010410A4968706604C1286346C6AF2DCBAB779AD24094B1B188CE2AE2A43F08EA5F14DA3C16E94B7301B7D1A789E8B45853q3x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6AE2CCBA3709AD24094B1B188CE2AE2A43F08E95C16D36313FC5A2B0CB6CEB98BF4A85A513Dq6x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FF97D9010410A4968706604C1286346C6A025CEAF779AD24094B1B188CE2AE2A43F08EA5916D06E45A64A2F45E3C2A78AE8B65A4F3D6212q2x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97D9010410A4968706604C1286346C6A025CEAF779AD24094B1B188CE2AE2A43F08EA5916D06E45A64A2F45E3C2A78AE8B65A4F3D6212q2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2022-02-01T05:49:00Z</dcterms:created>
  <dcterms:modified xsi:type="dcterms:W3CDTF">2022-02-01T05:50:00Z</dcterms:modified>
</cp:coreProperties>
</file>